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Pr="00F0432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9F6D6B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городского поселения на 2023 год и на плановый период 2024 и 2025 годов</w:t>
      </w:r>
    </w:p>
    <w:p w:rsidR="009F6D6B" w:rsidRDefault="009F6D6B" w:rsidP="009F6D6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0432E" w:rsidRPr="00F0432E" w:rsidRDefault="00A74A6B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F0432E" w:rsidRPr="00F0432E">
        <w:rPr>
          <w:rFonts w:ascii="Times New Roman" w:hAnsi="Times New Roman" w:cs="Times New Roman"/>
          <w:sz w:val="18"/>
          <w:szCs w:val="18"/>
        </w:rPr>
        <w:t>Приложение 1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к решению Собрания депутатов Миллеровского городского поселения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«О бюджете Миллеровского городского поселения на 2023 год</w:t>
      </w:r>
    </w:p>
    <w:p w:rsidR="00C54568" w:rsidRPr="002108B5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и на плановый период 2024 и 2025 годов»</w:t>
      </w:r>
    </w:p>
    <w:p w:rsidR="00C54568" w:rsidRDefault="00C54568" w:rsidP="00C54568"/>
    <w:p w:rsidR="00C54568" w:rsidRPr="006B4754" w:rsidRDefault="00C54568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754">
        <w:rPr>
          <w:rFonts w:ascii="Times New Roman" w:hAnsi="Times New Roman" w:cs="Times New Roman"/>
          <w:b/>
          <w:sz w:val="24"/>
          <w:szCs w:val="24"/>
        </w:rPr>
        <w:t>Объем поступлений доходов бюджета Миллеровского городского поселения</w:t>
      </w:r>
    </w:p>
    <w:p w:rsidR="00C54568" w:rsidRPr="002E2E80" w:rsidRDefault="002E2E80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80">
        <w:rPr>
          <w:rFonts w:ascii="Times New Roman" w:hAnsi="Times New Roman" w:cs="Times New Roman"/>
          <w:b/>
          <w:sz w:val="24"/>
          <w:szCs w:val="24"/>
        </w:rPr>
        <w:t>на 20</w:t>
      </w:r>
      <w:r w:rsidR="00E07511">
        <w:rPr>
          <w:rFonts w:ascii="Times New Roman" w:hAnsi="Times New Roman" w:cs="Times New Roman"/>
          <w:b/>
          <w:sz w:val="24"/>
          <w:szCs w:val="24"/>
        </w:rPr>
        <w:t>2</w:t>
      </w:r>
      <w:r w:rsidR="00F0432E">
        <w:rPr>
          <w:rFonts w:ascii="Times New Roman" w:hAnsi="Times New Roman" w:cs="Times New Roman"/>
          <w:b/>
          <w:sz w:val="24"/>
          <w:szCs w:val="24"/>
        </w:rPr>
        <w:t>3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7E7309">
        <w:rPr>
          <w:rFonts w:ascii="Times New Roman" w:hAnsi="Times New Roman" w:cs="Times New Roman"/>
          <w:b/>
          <w:sz w:val="24"/>
          <w:szCs w:val="24"/>
        </w:rPr>
        <w:t>2</w:t>
      </w:r>
      <w:r w:rsidR="00F0432E">
        <w:rPr>
          <w:rFonts w:ascii="Times New Roman" w:hAnsi="Times New Roman" w:cs="Times New Roman"/>
          <w:b/>
          <w:sz w:val="24"/>
          <w:szCs w:val="24"/>
        </w:rPr>
        <w:t>4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0432E">
        <w:rPr>
          <w:rFonts w:ascii="Times New Roman" w:hAnsi="Times New Roman" w:cs="Times New Roman"/>
          <w:b/>
          <w:sz w:val="24"/>
          <w:szCs w:val="24"/>
        </w:rPr>
        <w:t>5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54568" w:rsidRDefault="00C54568" w:rsidP="00C545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52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229"/>
        <w:gridCol w:w="1418"/>
        <w:gridCol w:w="1484"/>
        <w:gridCol w:w="2001"/>
      </w:tblGrid>
      <w:tr w:rsidR="00F0432E" w:rsidRPr="00C54568" w:rsidTr="002148FC">
        <w:trPr>
          <w:trHeight w:val="1670"/>
        </w:trPr>
        <w:tc>
          <w:tcPr>
            <w:tcW w:w="3134" w:type="dxa"/>
            <w:shd w:val="clear" w:color="auto" w:fill="auto"/>
            <w:vAlign w:val="center"/>
            <w:hideMark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84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0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0432E" w:rsidRPr="00C54568" w:rsidTr="002148FC">
        <w:trPr>
          <w:trHeight w:val="407"/>
        </w:trPr>
        <w:tc>
          <w:tcPr>
            <w:tcW w:w="3134" w:type="dxa"/>
            <w:shd w:val="clear" w:color="auto" w:fill="auto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4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0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184 323,9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180 617,4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186 240,5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77 884,9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77 884,9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1 01 02010 01 0000 110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</w:t>
            </w:r>
            <w:bookmarkStart w:id="0" w:name="_GoBack"/>
            <w:bookmarkEnd w:id="0"/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58 709,5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60 277,5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62 706,1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1 01 02020 01 0000 110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692,4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1 01 02030 01 0000 110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746,8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776,9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1 01 02080 01 0000 110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13 085,2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13 438,5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13 982,5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1 01 02130 01 0000 110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130,1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1 01 02140 01 0000 110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4 574,1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1 03 02000 01 0000 110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4 898,9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4 898,9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6 017,4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6 017,4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1 05 03000 01 0000 110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77 172,8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78 567,6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80 018,3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1 06 01030 13 0000 110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1 06 04000 02 0000 110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34 870,1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36 264,9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37 715,6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1 06 04011 02 0000 110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5 541,2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5 762,8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5 993,4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1 06 04012 02 0000 110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29 328,9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30 502,1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31 722,2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1 06 06033 13 0000 110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1 06 06043 13 0000 110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13 116,6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11 954,2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12 431,3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11 433,0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10 204,4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10 612,6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10 123,5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1 11 05013 13 0000 120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10 123,5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970,9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970,9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338,6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составляющего казну городских поселений (за исключением земельных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338,6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илиземельных участках, находящихся в собственности городских поселений, и на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1 13 02000 00 0000 130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1 13 02990 00 0000 130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1 13 02995 13 0000 130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1 664,9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1 14 06000 00 0000 430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1 14 06010 00 0000 430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1 14 06013 13 0000 430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1 14 06300 00 0000 430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1 14 06310 00 0000 430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1 14 06313 13 0000 430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627,7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652,8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678,9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1 16 02000 02 0000 140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1 16 02020 02 0000 140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1 16 07090 00 0000 140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396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1 16 10000 00 0000 140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1 16 10030 13 0000 140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1 16 10032 13 0000 140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97 563,0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99 038,5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24 169,8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2 02 15002 00 0000 150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2 02 15002 13 0000 150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2 19 60010 13 0000 150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396EF0" w:rsidRPr="00396EF0" w:rsidTr="00396EF0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F0">
              <w:rPr>
                <w:rFonts w:ascii="Times New Roman" w:hAnsi="Times New Roman" w:cs="Times New Roman"/>
                <w:sz w:val="28"/>
                <w:szCs w:val="28"/>
              </w:rPr>
              <w:t>ИТОГО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281 886,9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F0" w:rsidRPr="00396EF0" w:rsidRDefault="00396EF0" w:rsidP="00396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6E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275 775,0</w:t>
            </w:r>
          </w:p>
        </w:tc>
      </w:tr>
    </w:tbl>
    <w:p w:rsidR="00733F63" w:rsidRPr="00752BE4" w:rsidRDefault="00733F63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733F63" w:rsidRPr="00752BE4" w:rsidSect="00A60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E1A" w:rsidRDefault="00972E1A" w:rsidP="00972E1A">
      <w:pPr>
        <w:spacing w:after="0" w:line="240" w:lineRule="auto"/>
      </w:pPr>
      <w:r>
        <w:separator/>
      </w:r>
    </w:p>
  </w:endnote>
  <w:end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1628"/>
      <w:docPartObj>
        <w:docPartGallery w:val="Page Numbers (Bottom of Page)"/>
        <w:docPartUnique/>
      </w:docPartObj>
    </w:sdtPr>
    <w:sdtEndPr/>
    <w:sdtContent>
      <w:p w:rsidR="00972E1A" w:rsidRDefault="00972E1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EF0">
          <w:rPr>
            <w:noProof/>
          </w:rPr>
          <w:t>1</w:t>
        </w:r>
        <w:r>
          <w:fldChar w:fldCharType="end"/>
        </w:r>
      </w:p>
    </w:sdtContent>
  </w:sdt>
  <w:p w:rsidR="00972E1A" w:rsidRDefault="00972E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E1A" w:rsidRDefault="00972E1A" w:rsidP="00972E1A">
      <w:pPr>
        <w:spacing w:after="0" w:line="240" w:lineRule="auto"/>
      </w:pPr>
      <w:r>
        <w:separator/>
      </w:r>
    </w:p>
  </w:footnote>
  <w:foot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568"/>
    <w:rsid w:val="0000507B"/>
    <w:rsid w:val="00041EAA"/>
    <w:rsid w:val="00083D4A"/>
    <w:rsid w:val="000A3CE7"/>
    <w:rsid w:val="000A6980"/>
    <w:rsid w:val="000F7957"/>
    <w:rsid w:val="001337B1"/>
    <w:rsid w:val="00133BE3"/>
    <w:rsid w:val="00186B3C"/>
    <w:rsid w:val="00207854"/>
    <w:rsid w:val="00253269"/>
    <w:rsid w:val="002B42EB"/>
    <w:rsid w:val="002D1E04"/>
    <w:rsid w:val="002E2E80"/>
    <w:rsid w:val="00317ED7"/>
    <w:rsid w:val="00325E6A"/>
    <w:rsid w:val="003715A7"/>
    <w:rsid w:val="003926BB"/>
    <w:rsid w:val="00396EF0"/>
    <w:rsid w:val="003A3A11"/>
    <w:rsid w:val="003C27CC"/>
    <w:rsid w:val="00470BEC"/>
    <w:rsid w:val="00486EC7"/>
    <w:rsid w:val="004B0CB3"/>
    <w:rsid w:val="004C2065"/>
    <w:rsid w:val="004E28F1"/>
    <w:rsid w:val="00512672"/>
    <w:rsid w:val="00542F49"/>
    <w:rsid w:val="00553340"/>
    <w:rsid w:val="005F47D4"/>
    <w:rsid w:val="00662D0B"/>
    <w:rsid w:val="00681ACB"/>
    <w:rsid w:val="00681F17"/>
    <w:rsid w:val="006C3E1E"/>
    <w:rsid w:val="00713DDD"/>
    <w:rsid w:val="00723C7B"/>
    <w:rsid w:val="00733F63"/>
    <w:rsid w:val="00737A40"/>
    <w:rsid w:val="0074636D"/>
    <w:rsid w:val="00752BE4"/>
    <w:rsid w:val="007A78A2"/>
    <w:rsid w:val="007D5E20"/>
    <w:rsid w:val="007E7309"/>
    <w:rsid w:val="00804F98"/>
    <w:rsid w:val="00821387"/>
    <w:rsid w:val="00824945"/>
    <w:rsid w:val="00861BAA"/>
    <w:rsid w:val="008841F1"/>
    <w:rsid w:val="008B485C"/>
    <w:rsid w:val="008B6E51"/>
    <w:rsid w:val="008D5D0B"/>
    <w:rsid w:val="008E1EAA"/>
    <w:rsid w:val="00972E1A"/>
    <w:rsid w:val="0098133C"/>
    <w:rsid w:val="009A1B4F"/>
    <w:rsid w:val="009F5AE0"/>
    <w:rsid w:val="009F6D6B"/>
    <w:rsid w:val="00A200AC"/>
    <w:rsid w:val="00A23FEB"/>
    <w:rsid w:val="00A60B1B"/>
    <w:rsid w:val="00A74A6B"/>
    <w:rsid w:val="00AA754B"/>
    <w:rsid w:val="00AC760A"/>
    <w:rsid w:val="00AF7F9A"/>
    <w:rsid w:val="00B05B61"/>
    <w:rsid w:val="00B06DAA"/>
    <w:rsid w:val="00B22AAF"/>
    <w:rsid w:val="00B32D97"/>
    <w:rsid w:val="00B6646D"/>
    <w:rsid w:val="00BF54B5"/>
    <w:rsid w:val="00C00171"/>
    <w:rsid w:val="00C03B94"/>
    <w:rsid w:val="00C54568"/>
    <w:rsid w:val="00C60AEB"/>
    <w:rsid w:val="00C73B8C"/>
    <w:rsid w:val="00C77A0A"/>
    <w:rsid w:val="00C900FD"/>
    <w:rsid w:val="00CC3157"/>
    <w:rsid w:val="00CD0950"/>
    <w:rsid w:val="00CE7E77"/>
    <w:rsid w:val="00D03726"/>
    <w:rsid w:val="00D600C1"/>
    <w:rsid w:val="00D75868"/>
    <w:rsid w:val="00D91471"/>
    <w:rsid w:val="00DF7D56"/>
    <w:rsid w:val="00E07511"/>
    <w:rsid w:val="00E60EFA"/>
    <w:rsid w:val="00E6738C"/>
    <w:rsid w:val="00E67A1C"/>
    <w:rsid w:val="00E7486F"/>
    <w:rsid w:val="00E82026"/>
    <w:rsid w:val="00E82CD4"/>
    <w:rsid w:val="00EB1456"/>
    <w:rsid w:val="00EB7FFC"/>
    <w:rsid w:val="00EE51F4"/>
    <w:rsid w:val="00EF4A58"/>
    <w:rsid w:val="00F0432E"/>
    <w:rsid w:val="00F95BE8"/>
    <w:rsid w:val="00FA5383"/>
    <w:rsid w:val="00FC1DFF"/>
    <w:rsid w:val="00FF01D1"/>
    <w:rsid w:val="00FF1241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65320-A511-48BB-AA74-B655F59B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5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2E1A"/>
  </w:style>
  <w:style w:type="paragraph" w:styleId="a5">
    <w:name w:val="footer"/>
    <w:basedOn w:val="a"/>
    <w:link w:val="a6"/>
    <w:uiPriority w:val="99"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E1A"/>
  </w:style>
  <w:style w:type="paragraph" w:styleId="a7">
    <w:name w:val="Balloon Text"/>
    <w:basedOn w:val="a"/>
    <w:link w:val="a8"/>
    <w:uiPriority w:val="99"/>
    <w:semiHidden/>
    <w:unhideWhenUsed/>
    <w:rsid w:val="00A74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11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2022-06-30T07:14:00Z</cp:lastPrinted>
  <dcterms:created xsi:type="dcterms:W3CDTF">2019-11-20T08:27:00Z</dcterms:created>
  <dcterms:modified xsi:type="dcterms:W3CDTF">2023-04-26T14:34:00Z</dcterms:modified>
</cp:coreProperties>
</file>